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kk-KZ"/>
        </w:rPr>
      </w:pPr>
      <w:r>
        <w:rPr>
          <w:rFonts w:cs="Times New Roman" w:ascii="Times New Roman" w:hAnsi="Times New Roman"/>
          <w:b/>
          <w:sz w:val="28"/>
          <w:szCs w:val="28"/>
          <w:lang w:val="kk-KZ"/>
        </w:rPr>
        <w:t>ИНСТРУКЦИЯ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cs="Times New Roman" w:ascii="Times New Roman" w:hAnsi="Times New Roman"/>
          <w:sz w:val="28"/>
          <w:szCs w:val="28"/>
          <w:lang w:val="kk-KZ"/>
        </w:rPr>
        <w:t xml:space="preserve">по отзыву и исправлению, опровержений статей, взаимодействию с редакцией </w:t>
      </w:r>
      <w:r>
        <w:rPr>
          <w:rFonts w:cs="Times New Roman" w:ascii="Times New Roman" w:hAnsi="Times New Roman"/>
          <w:sz w:val="28"/>
          <w:szCs w:val="28"/>
        </w:rPr>
        <w:t>журнала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cs="Times New Roman" w:ascii="Times New Roman" w:hAnsi="Times New Roman"/>
          <w:sz w:val="28"/>
          <w:szCs w:val="28"/>
          <w:lang w:val="kk-KZ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cs="Times New Roman" w:ascii="Times New Roman" w:hAnsi="Times New Roman"/>
          <w:sz w:val="28"/>
          <w:szCs w:val="28"/>
          <w:lang w:val="kk-KZ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Статья, направленная для опубликования в «Вестнике Карагандинского университета. Серия История. Философия» проходит следующие этапы проверки: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Техническая экспертиза, в которую входит проверка текста на соответствие требованиям оформления статьи, литературы и транслитерации. (Требования размещены на сайте журнала в разделе «Правила для авторов»).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Проверка оригинальности статьи (не ниже 75%).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случаи отказа на одном из этапов, статья направляется автору для  исправления замечаний.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После исправления замечаний первых двух этапов проверки,  статья отправляется на рецензирование.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kk-KZ"/>
        </w:rPr>
        <w:t>П</w:t>
      </w:r>
      <w:r>
        <w:rPr>
          <w:rFonts w:cs="Times New Roman" w:ascii="Times New Roman" w:hAnsi="Times New Roman"/>
          <w:sz w:val="28"/>
          <w:szCs w:val="28"/>
        </w:rPr>
        <w:t xml:space="preserve">осле получения рецензии, автор должен составить таблицу, содержащую  аргументированные ответы на замечания рецензента.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4"/>
        <w:gridCol w:w="4251"/>
        <w:gridCol w:w="2393"/>
        <w:gridCol w:w="2392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42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Замечания рецензента</w:t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Отметка о выполнении</w:t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Примечание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42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колонке «Примечание» автор приводит аргументированные доводы, если он не согласен с замечанием рецензента.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Заполненная таблица должна быть расположена в конце исправленной статьи, сразу после литературы.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Файл с исправленным текстом статьи заново направляется в редакцию журнала для дальнейшего согласования с рецензентом.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Автор имеет право отозвать свою научную статью по итогам проверки на техническое оформление материала и его качество (рецензирование, проверка на плагиат), а также в случае несогласия с условиями публикации в журнале.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e270f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77e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LibreOffice/7.3.7.2$Linux_X86_64 LibreOffice_project/30$Build-2</Application>
  <AppVersion>15.0000</AppVersion>
  <Pages>1</Pages>
  <Words>176</Words>
  <Characters>1220</Characters>
  <CharactersWithSpaces>1385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2024-02-23T09:06:00Z</dcterms:created>
  <dc:creator>StambulovSB</dc:creator>
  <dc:description/>
  <dc:language>en-US</dc:language>
  <cp:lastModifiedBy/>
  <dcterms:modified xsi:type="dcterms:W3CDTF">2024-02-26T09:26:42Z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